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68B91" w14:textId="77777777" w:rsidR="008D5242" w:rsidRDefault="008D5242" w:rsidP="008D5242">
      <w:r>
        <w:t xml:space="preserve">30 </w:t>
      </w:r>
      <w:proofErr w:type="gramStart"/>
      <w:r>
        <w:t>апреля  2008</w:t>
      </w:r>
      <w:proofErr w:type="gramEnd"/>
      <w:r>
        <w:t xml:space="preserve"> г.     № 16 </w:t>
      </w:r>
    </w:p>
    <w:p w14:paraId="06D51CCF" w14:textId="77777777" w:rsidR="008D5242" w:rsidRDefault="008D5242" w:rsidP="008D5242"/>
    <w:p w14:paraId="38BEF097" w14:textId="77777777" w:rsidR="008D5242" w:rsidRDefault="008D5242" w:rsidP="008D5242">
      <w:r>
        <w:t>П О С Т А Н О В Л Е Н И Е      П Р Е З И Д И У М А</w:t>
      </w:r>
    </w:p>
    <w:p w14:paraId="10209DF6" w14:textId="77777777" w:rsidR="008D5242" w:rsidRDefault="008D5242" w:rsidP="008D5242">
      <w:r>
        <w:t>ФЕДЕРАЦИИ     ПАУЭРЛИФТИНГА     РОССИИ</w:t>
      </w:r>
    </w:p>
    <w:p w14:paraId="4E589652" w14:textId="77777777" w:rsidR="008D5242" w:rsidRDefault="008D5242" w:rsidP="008D5242"/>
    <w:p w14:paraId="378BAB38" w14:textId="77777777" w:rsidR="008D5242" w:rsidRDefault="008D5242" w:rsidP="008D5242">
      <w:r>
        <w:t>«Об отчётности»</w:t>
      </w:r>
    </w:p>
    <w:p w14:paraId="6C0845B2" w14:textId="77777777" w:rsidR="008D5242" w:rsidRDefault="008D5242" w:rsidP="008D5242"/>
    <w:p w14:paraId="1466B960" w14:textId="77777777" w:rsidR="008D5242" w:rsidRDefault="008D5242" w:rsidP="008D5242">
      <w:r>
        <w:t xml:space="preserve">В целях упорядочения и упрощения </w:t>
      </w:r>
      <w:proofErr w:type="gramStart"/>
      <w:r>
        <w:t>финансовой  и</w:t>
      </w:r>
      <w:proofErr w:type="gramEnd"/>
      <w:r>
        <w:t xml:space="preserve"> статистической отчётности Президиум Федерации пауэрлифтинга России постановляет:</w:t>
      </w:r>
    </w:p>
    <w:p w14:paraId="5AD0949C" w14:textId="48260B5E" w:rsidR="008D5242" w:rsidRDefault="008D5242" w:rsidP="008D5242">
      <w:r>
        <w:t xml:space="preserve"> </w:t>
      </w:r>
    </w:p>
    <w:p w14:paraId="0EE1FEAA" w14:textId="77777777" w:rsidR="008D5242" w:rsidRDefault="008D5242" w:rsidP="008D5242">
      <w:r>
        <w:t>Возложить на членов главных судейских коллегий, проводящих Всероссийские соревнования по Календарному плану ФПР, следующие обязанности:</w:t>
      </w:r>
    </w:p>
    <w:p w14:paraId="6C534E18" w14:textId="77777777" w:rsidR="008D5242" w:rsidRDefault="008D5242" w:rsidP="008D5242"/>
    <w:p w14:paraId="5474657B" w14:textId="772251DB" w:rsidR="008D5242" w:rsidRDefault="008D5242" w:rsidP="008D5242">
      <w:r>
        <w:t>1. Главный секретарь соревнований в течение десяти дней по окончании соревнований обязан предоставить Президенту ФПР протокол соревнований, финансовый отчёт (приложение 1) и отчёт о проведении соревнований по прилагаемой форме (</w:t>
      </w:r>
      <w:proofErr w:type="gramStart"/>
      <w:r>
        <w:t>приложение  2</w:t>
      </w:r>
      <w:proofErr w:type="gramEnd"/>
      <w:r>
        <w:t>).</w:t>
      </w:r>
    </w:p>
    <w:p w14:paraId="4EAEC3A7" w14:textId="64BB0E59" w:rsidR="008D5242" w:rsidRDefault="008D5242" w:rsidP="008D5242">
      <w:r>
        <w:t>2.  Главный секретарь соревнований в течение десяти дней по окончании соревнований обязан предоставить генеральному секретарю ФПР протокол соревнований, рабочие протоколы (оригиналы) и финансовый отчёт.</w:t>
      </w:r>
    </w:p>
    <w:p w14:paraId="1D7A0322" w14:textId="768EF0DC" w:rsidR="008D5242" w:rsidRDefault="008D5242" w:rsidP="008D5242">
      <w:r>
        <w:t xml:space="preserve">3.      Постановление </w:t>
      </w:r>
      <w:proofErr w:type="gramStart"/>
      <w:r>
        <w:t>№  к</w:t>
      </w:r>
      <w:proofErr w:type="gramEnd"/>
      <w:r>
        <w:t>-2 от 04.10.2002г. считать утратившим силу.</w:t>
      </w:r>
    </w:p>
    <w:p w14:paraId="6CD6EB38" w14:textId="77777777" w:rsidR="008D5242" w:rsidRDefault="008D5242" w:rsidP="008D5242">
      <w:r>
        <w:t xml:space="preserve">4.      Контроль за исполнением возложить на </w:t>
      </w:r>
      <w:proofErr w:type="spellStart"/>
      <w:r>
        <w:t>Козелеву</w:t>
      </w:r>
      <w:proofErr w:type="spellEnd"/>
      <w:r>
        <w:t xml:space="preserve"> А.Г.</w:t>
      </w:r>
    </w:p>
    <w:p w14:paraId="2DBA2032" w14:textId="77777777" w:rsidR="008D5242" w:rsidRDefault="008D5242" w:rsidP="008D5242"/>
    <w:p w14:paraId="5871D6E2" w14:textId="77777777" w:rsidR="008D5242" w:rsidRDefault="008D5242" w:rsidP="008D5242">
      <w:r>
        <w:t xml:space="preserve">  </w:t>
      </w:r>
    </w:p>
    <w:p w14:paraId="224D8933" w14:textId="77777777" w:rsidR="008D5242" w:rsidRDefault="008D5242" w:rsidP="008D5242"/>
    <w:p w14:paraId="062363C6" w14:textId="13952EFD" w:rsidR="00A456EF" w:rsidRDefault="008D5242" w:rsidP="008D5242">
      <w:proofErr w:type="spellStart"/>
      <w:r>
        <w:t>И.о</w:t>
      </w:r>
      <w:proofErr w:type="spellEnd"/>
      <w:r>
        <w:t xml:space="preserve">. </w:t>
      </w:r>
      <w:proofErr w:type="gramStart"/>
      <w:r>
        <w:t>Президента  Федерации</w:t>
      </w:r>
      <w:proofErr w:type="gramEnd"/>
      <w:r>
        <w:t xml:space="preserve">   пауэрлифтинга России                </w:t>
      </w:r>
      <w:proofErr w:type="spellStart"/>
      <w:r>
        <w:t>Г.В.Ходосевич</w:t>
      </w:r>
      <w:proofErr w:type="spellEnd"/>
    </w:p>
    <w:sectPr w:rsidR="00A4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42"/>
    <w:rsid w:val="008D5242"/>
    <w:rsid w:val="00A4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AAA1"/>
  <w15:chartTrackingRefBased/>
  <w15:docId w15:val="{F190291D-A872-4ABC-AD01-FDCCC6B5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gajet</dc:creator>
  <cp:keywords/>
  <dc:description/>
  <cp:lastModifiedBy>gajet</cp:lastModifiedBy>
  <cp:revision>1</cp:revision>
  <dcterms:created xsi:type="dcterms:W3CDTF">2023-01-28T08:07:00Z</dcterms:created>
  <dcterms:modified xsi:type="dcterms:W3CDTF">2023-01-28T08:08:00Z</dcterms:modified>
</cp:coreProperties>
</file>